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EE" w:rsidRDefault="009F4256" w:rsidP="009F4256">
      <w:pPr>
        <w:jc w:val="center"/>
        <w:rPr>
          <w:rFonts w:ascii="Verdana" w:hAnsi="Verdana"/>
          <w:b/>
          <w:bCs/>
          <w:sz w:val="28"/>
          <w:szCs w:val="28"/>
        </w:rPr>
      </w:pPr>
      <w:r w:rsidRPr="009F4256">
        <w:rPr>
          <w:rFonts w:ascii="Verdana" w:hAnsi="Verdana"/>
          <w:b/>
          <w:bCs/>
          <w:sz w:val="28"/>
          <w:szCs w:val="28"/>
        </w:rPr>
        <w:t>Simpson Capital Unveils New Look on Website</w:t>
      </w:r>
    </w:p>
    <w:p w:rsidR="00EC21F8" w:rsidRDefault="00EC21F8" w:rsidP="009F4256">
      <w:pPr>
        <w:jc w:val="center"/>
        <w:rPr>
          <w:rFonts w:ascii="Verdana" w:hAnsi="Verdana"/>
          <w:b/>
          <w:bCs/>
          <w:sz w:val="28"/>
          <w:szCs w:val="28"/>
        </w:rPr>
      </w:pPr>
    </w:p>
    <w:p w:rsidR="00DD6EEE" w:rsidRDefault="00DD6EEE" w:rsidP="009F4256">
      <w:pPr>
        <w:jc w:val="center"/>
        <w:rPr>
          <w:rFonts w:ascii="Verdana" w:hAnsi="Verdana"/>
          <w:b/>
          <w:bCs/>
          <w:sz w:val="28"/>
          <w:szCs w:val="28"/>
        </w:rPr>
      </w:pPr>
      <w:r>
        <w:rPr>
          <w:rFonts w:ascii="Verdana" w:hAnsi="Verdana"/>
          <w:b/>
          <w:bCs/>
          <w:noProof/>
          <w:sz w:val="28"/>
          <w:szCs w:val="28"/>
        </w:rPr>
        <w:drawing>
          <wp:anchor distT="0" distB="0" distL="114300" distR="114300" simplePos="0" relativeHeight="251660288" behindDoc="0" locked="0" layoutInCell="1" allowOverlap="1">
            <wp:simplePos x="0" y="0"/>
            <wp:positionH relativeFrom="column">
              <wp:posOffset>523875</wp:posOffset>
            </wp:positionH>
            <wp:positionV relativeFrom="paragraph">
              <wp:posOffset>52705</wp:posOffset>
            </wp:positionV>
            <wp:extent cx="4914900" cy="3886200"/>
            <wp:effectExtent l="19050" t="0" r="0" b="0"/>
            <wp:wrapNone/>
            <wp:docPr id="20" name="Picture 20" descr="18515871-tablet-computer-black-frame-tablet-pc-with-white-screen-isolated-of-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8515871-tablet-computer-black-frame-tablet-pc-with-white-screen-isolated-of-background"/>
                    <pic:cNvPicPr>
                      <a:picLocks noChangeAspect="1" noChangeArrowheads="1"/>
                    </pic:cNvPicPr>
                  </pic:nvPicPr>
                  <pic:blipFill>
                    <a:blip r:embed="rId6" cstate="print"/>
                    <a:srcRect/>
                    <a:stretch>
                      <a:fillRect/>
                    </a:stretch>
                  </pic:blipFill>
                  <pic:spPr bwMode="auto">
                    <a:xfrm>
                      <a:off x="0" y="0"/>
                      <a:ext cx="4914900" cy="3886200"/>
                    </a:xfrm>
                    <a:prstGeom prst="rect">
                      <a:avLst/>
                    </a:prstGeom>
                    <a:noFill/>
                    <a:ln w="9525" algn="ctr">
                      <a:noFill/>
                      <a:miter lim="800000"/>
                      <a:headEnd/>
                      <a:tailEnd/>
                    </a:ln>
                  </pic:spPr>
                </pic:pic>
              </a:graphicData>
            </a:graphic>
          </wp:anchor>
        </w:drawing>
      </w:r>
    </w:p>
    <w:p w:rsidR="00DD6EEE" w:rsidRDefault="00DD6EEE" w:rsidP="009F4256">
      <w:pPr>
        <w:jc w:val="center"/>
        <w:rPr>
          <w:rFonts w:ascii="Verdana" w:hAnsi="Verdana"/>
          <w:b/>
          <w:bCs/>
          <w:sz w:val="28"/>
          <w:szCs w:val="28"/>
        </w:rPr>
      </w:pPr>
    </w:p>
    <w:p w:rsidR="00DD6EEE" w:rsidRDefault="00DD6EEE" w:rsidP="009F4256">
      <w:pPr>
        <w:jc w:val="center"/>
        <w:rPr>
          <w:rFonts w:ascii="Verdana" w:hAnsi="Verdana"/>
          <w:b/>
          <w:bCs/>
          <w:sz w:val="28"/>
          <w:szCs w:val="28"/>
        </w:rPr>
      </w:pPr>
      <w:r w:rsidRPr="009F4256">
        <w:rPr>
          <w:color w:val="auto"/>
          <w:kern w:val="0"/>
          <w:sz w:val="28"/>
          <w:szCs w:val="28"/>
        </w:rPr>
        <w:pict>
          <v:shapetype id="_x0000_t202" coordsize="21600,21600" o:spt="202" path="m,l,21600r21600,l21600,xe">
            <v:stroke joinstyle="miter"/>
            <v:path gradientshapeok="t" o:connecttype="rect"/>
          </v:shapetype>
          <v:shape id="_x0000_s1048" type="#_x0000_t202" style="position:absolute;left:0;text-align:left;margin-left:88.5pt;margin-top:3.9pt;width:54pt;height:18pt;z-index:251664384;mso-wrap-distance-left:2.88pt;mso-wrap-distance-top:2.88pt;mso-wrap-distance-right:2.88pt;mso-wrap-distance-bottom:2.88pt" filled="f" stroked="f" strokecolor="black [0]" o:cliptowrap="t">
            <v:stroke>
              <o:left v:ext="view" color="black [0]"/>
              <o:top v:ext="view" color="black [0]"/>
              <o:right v:ext="view" color="black [0]"/>
              <o:bottom v:ext="view" color="black [0]"/>
              <o:column v:ext="view" color="black [0]"/>
            </v:stroke>
            <v:shadow color="#ccc"/>
            <v:path insetpenok="f"/>
            <v:textbox style="mso-column-margin:5.76pt" inset="2.88pt,2.88pt,2.88pt,2.88pt">
              <w:txbxContent>
                <w:p w:rsidR="00C05863" w:rsidRDefault="00C05863" w:rsidP="00C05863">
                  <w:pPr>
                    <w:widowControl w:val="0"/>
                    <w:rPr>
                      <w:color w:val="FFFFFF"/>
                      <w:sz w:val="14"/>
                      <w:szCs w:val="14"/>
                    </w:rPr>
                  </w:pPr>
                  <w:hyperlink r:id="rId7" w:history="1">
                    <w:r>
                      <w:rPr>
                        <w:rStyle w:val="Hyperlink"/>
                        <w:rFonts w:ascii="Verdana" w:hAnsi="Verdana"/>
                        <w:b/>
                        <w:bCs/>
                        <w:color w:val="FFFFFF"/>
                        <w:sz w:val="14"/>
                        <w:szCs w:val="14"/>
                      </w:rPr>
                      <w:t>HOME</w:t>
                    </w:r>
                  </w:hyperlink>
                </w:p>
              </w:txbxContent>
            </v:textbox>
          </v:shape>
        </w:pict>
      </w:r>
      <w:r w:rsidRPr="009F4256">
        <w:rPr>
          <w:color w:val="auto"/>
          <w:kern w:val="0"/>
          <w:sz w:val="28"/>
          <w:szCs w:val="28"/>
        </w:rPr>
        <w:pict>
          <v:shape id="_x0000_s1049" type="#_x0000_t202" style="position:absolute;left:0;text-align:left;margin-left:279.75pt;margin-top:3.9pt;width:102pt;height:18pt;z-index:251665408;mso-wrap-distance-left:2.88pt;mso-wrap-distance-top:2.88pt;mso-wrap-distance-right:2.88pt;mso-wrap-distance-bottom:2.88pt" filled="f" stroked="f" strokecolor="black [0]" o:cliptowrap="t">
            <v:stroke>
              <o:left v:ext="view" color="black [0]"/>
              <o:top v:ext="view" color="black [0]"/>
              <o:right v:ext="view" color="black [0]"/>
              <o:bottom v:ext="view" color="black [0]"/>
              <o:column v:ext="view" color="black [0]"/>
            </v:stroke>
            <v:shadow color="#ccc"/>
            <v:path insetpenok="f"/>
            <v:textbox style="mso-column-margin:5.76pt" inset="2.88pt,2.88pt,2.88pt,2.88pt">
              <w:txbxContent>
                <w:p w:rsidR="00C05863" w:rsidRDefault="00C05863" w:rsidP="00C05863">
                  <w:pPr>
                    <w:widowControl w:val="0"/>
                    <w:jc w:val="right"/>
                    <w:rPr>
                      <w:sz w:val="14"/>
                      <w:szCs w:val="14"/>
                    </w:rPr>
                  </w:pPr>
                  <w:r>
                    <w:rPr>
                      <w:rFonts w:ascii="Verdana" w:hAnsi="Verdana"/>
                      <w:b/>
                      <w:bCs/>
                      <w:color w:val="FFFFFF"/>
                      <w:sz w:val="14"/>
                      <w:szCs w:val="14"/>
                    </w:rPr>
                    <w:t>949.495.7922</w:t>
                  </w:r>
                </w:p>
              </w:txbxContent>
            </v:textbox>
          </v:shape>
        </w:pict>
      </w:r>
      <w:r w:rsidRPr="009F4256">
        <w:rPr>
          <w:color w:val="auto"/>
          <w:kern w:val="0"/>
          <w:sz w:val="28"/>
          <w:szCs w:val="28"/>
        </w:rPr>
        <w:pict>
          <v:rect id="_x0000_s1047" style="position:absolute;left:0;text-align:left;margin-left:84.75pt;margin-top:3.9pt;width:297pt;height:11.25pt;z-index:251663360;mso-wrap-distance-left:2.88pt;mso-wrap-distance-top:2.88pt;mso-wrap-distance-right:2.88pt;mso-wrap-distance-bottom:2.88pt" fillcolor="black [0]" strokecolor="black [0]" o:cliptowrap="t">
            <v:stroke>
              <o:left v:ext="view" color="black [0]"/>
              <o:top v:ext="view" color="black [0]"/>
              <o:right v:ext="view" color="black [0]"/>
              <o:bottom v:ext="view" color="black [0]"/>
              <o:column v:ext="view" color="black [0]"/>
            </v:stroke>
            <v:shadow color="#ccc"/>
            <v:path insetpenok="f"/>
            <v:textbox inset="2.88pt,2.88pt,2.88pt,2.88pt"/>
          </v:rect>
        </w:pict>
      </w:r>
    </w:p>
    <w:p w:rsidR="00DD6EEE" w:rsidRDefault="00DD6EEE" w:rsidP="009F4256">
      <w:pPr>
        <w:jc w:val="center"/>
        <w:rPr>
          <w:rFonts w:ascii="Verdana" w:hAnsi="Verdana"/>
          <w:b/>
          <w:bCs/>
          <w:sz w:val="28"/>
          <w:szCs w:val="28"/>
        </w:rPr>
      </w:pPr>
      <w:r>
        <w:rPr>
          <w:rFonts w:ascii="Verdana" w:hAnsi="Verdana"/>
          <w:b/>
          <w:bCs/>
          <w:noProof/>
          <w:sz w:val="28"/>
          <w:szCs w:val="28"/>
        </w:rPr>
        <w:drawing>
          <wp:anchor distT="36576" distB="36576" distL="36576" distR="36576" simplePos="0" relativeHeight="251662336" behindDoc="0" locked="0" layoutInCell="1" allowOverlap="1">
            <wp:simplePos x="0" y="0"/>
            <wp:positionH relativeFrom="column">
              <wp:posOffset>1095375</wp:posOffset>
            </wp:positionH>
            <wp:positionV relativeFrom="paragraph">
              <wp:posOffset>33020</wp:posOffset>
            </wp:positionV>
            <wp:extent cx="1028700" cy="400050"/>
            <wp:effectExtent l="19050" t="0" r="0" b="0"/>
            <wp:wrapNone/>
            <wp:docPr id="22" name="Picture 22" descr="SCM Logo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M LogoM">
                      <a:hlinkClick r:id="rId7"/>
                    </pic:cNvPr>
                    <pic:cNvPicPr>
                      <a:picLocks noChangeAspect="1" noChangeArrowheads="1"/>
                    </pic:cNvPicPr>
                  </pic:nvPicPr>
                  <pic:blipFill>
                    <a:blip r:embed="rId8" cstate="print"/>
                    <a:srcRect/>
                    <a:stretch>
                      <a:fillRect/>
                    </a:stretch>
                  </pic:blipFill>
                  <pic:spPr bwMode="auto">
                    <a:xfrm>
                      <a:off x="0" y="0"/>
                      <a:ext cx="1028700" cy="400050"/>
                    </a:xfrm>
                    <a:prstGeom prst="rect">
                      <a:avLst/>
                    </a:prstGeom>
                    <a:noFill/>
                    <a:ln w="9525" algn="ctr">
                      <a:noFill/>
                      <a:miter lim="800000"/>
                      <a:headEnd/>
                      <a:tailEnd/>
                    </a:ln>
                    <a:effectLst/>
                  </pic:spPr>
                </pic:pic>
              </a:graphicData>
            </a:graphic>
          </wp:anchor>
        </w:drawing>
      </w:r>
    </w:p>
    <w:p w:rsidR="00DD6EEE" w:rsidRDefault="00DD6EEE" w:rsidP="009F4256">
      <w:pPr>
        <w:jc w:val="center"/>
        <w:rPr>
          <w:rFonts w:ascii="Verdana" w:hAnsi="Verdana"/>
          <w:b/>
          <w:bCs/>
          <w:sz w:val="28"/>
          <w:szCs w:val="28"/>
        </w:rPr>
      </w:pPr>
      <w:r w:rsidRPr="009F4256">
        <w:rPr>
          <w:color w:val="auto"/>
          <w:kern w:val="0"/>
          <w:sz w:val="28"/>
          <w:szCs w:val="28"/>
        </w:rPr>
        <w:pict>
          <v:shape id="_x0000_s1051" type="#_x0000_t202" style="position:absolute;left:0;text-align:left;margin-left:253.5pt;margin-top:4.3pt;width:55.5pt;height:13.5pt;z-index:251667456;mso-wrap-distance-left:2.88pt;mso-wrap-distance-top:2.88pt;mso-wrap-distance-right:2.88pt;mso-wrap-distance-bottom:2.88pt" filled="f" stroked="f" strokecolor="black [0]" o:cliptowrap="t">
            <v:stroke>
              <o:left v:ext="view" color="black [0]"/>
              <o:top v:ext="view" color="black [0]"/>
              <o:right v:ext="view" color="black [0]"/>
              <o:bottom v:ext="view" color="black [0]"/>
              <o:column v:ext="view" color="black [0]"/>
            </v:stroke>
            <v:shadow color="#ccc"/>
            <v:path insetpenok="f"/>
            <v:textbox style="mso-column-margin:5.76pt" inset="2.88pt,2.88pt,2.88pt,2.88pt">
              <w:txbxContent>
                <w:p w:rsidR="00C05863" w:rsidRDefault="00C05863" w:rsidP="00C05863">
                  <w:pPr>
                    <w:widowControl w:val="0"/>
                    <w:rPr>
                      <w:sz w:val="12"/>
                      <w:szCs w:val="12"/>
                    </w:rPr>
                  </w:pPr>
                  <w:hyperlink r:id="rId9" w:history="1">
                    <w:r>
                      <w:rPr>
                        <w:rStyle w:val="Hyperlink"/>
                        <w:rFonts w:ascii="Verdana" w:hAnsi="Verdana"/>
                        <w:b/>
                        <w:bCs/>
                        <w:sz w:val="12"/>
                        <w:szCs w:val="12"/>
                      </w:rPr>
                      <w:t>Our Approach</w:t>
                    </w:r>
                  </w:hyperlink>
                </w:p>
              </w:txbxContent>
            </v:textbox>
          </v:shape>
        </w:pict>
      </w:r>
      <w:r w:rsidRPr="009F4256">
        <w:rPr>
          <w:color w:val="auto"/>
          <w:kern w:val="0"/>
          <w:sz w:val="28"/>
          <w:szCs w:val="28"/>
        </w:rPr>
        <w:pict>
          <v:shape id="_x0000_s1050" type="#_x0000_t202" style="position:absolute;left:0;text-align:left;margin-left:171.75pt;margin-top:4.3pt;width:56.25pt;height:13.5pt;z-index:251666432;mso-wrap-distance-left:2.88pt;mso-wrap-distance-top:2.88pt;mso-wrap-distance-right:2.88pt;mso-wrap-distance-bottom:2.88pt" filled="f" stroked="f" strokecolor="black [0]" o:cliptowrap="t">
            <v:stroke>
              <o:left v:ext="view" color="black [0]"/>
              <o:top v:ext="view" color="black [0]"/>
              <o:right v:ext="view" color="black [0]"/>
              <o:bottom v:ext="view" color="black [0]"/>
              <o:column v:ext="view" color="black [0]"/>
            </v:stroke>
            <v:shadow color="#ccc"/>
            <v:path insetpenok="f"/>
            <v:textbox style="mso-column-margin:5.76pt" inset="2.88pt,2.88pt,2.88pt,2.88pt">
              <w:txbxContent>
                <w:p w:rsidR="00C05863" w:rsidRDefault="00C05863" w:rsidP="00C05863">
                  <w:pPr>
                    <w:widowControl w:val="0"/>
                    <w:rPr>
                      <w:sz w:val="12"/>
                      <w:szCs w:val="12"/>
                    </w:rPr>
                  </w:pPr>
                  <w:hyperlink r:id="rId10" w:history="1">
                    <w:r>
                      <w:rPr>
                        <w:rStyle w:val="Hyperlink"/>
                        <w:rFonts w:ascii="Verdana" w:hAnsi="Verdana"/>
                        <w:b/>
                        <w:bCs/>
                        <w:sz w:val="12"/>
                        <w:szCs w:val="12"/>
                      </w:rPr>
                      <w:t>Our Services</w:t>
                    </w:r>
                  </w:hyperlink>
                </w:p>
              </w:txbxContent>
            </v:textbox>
          </v:shape>
        </w:pict>
      </w:r>
      <w:r w:rsidRPr="009F4256">
        <w:rPr>
          <w:color w:val="auto"/>
          <w:kern w:val="0"/>
          <w:sz w:val="28"/>
          <w:szCs w:val="28"/>
        </w:rPr>
        <w:pict>
          <v:shape id="_x0000_s1052" type="#_x0000_t202" style="position:absolute;left:0;text-align:left;margin-left:318.75pt;margin-top:4.3pt;width:63pt;height:13.5pt;z-index:251668480;visibility:visible;mso-wrap-distance-left:2.88pt;mso-wrap-distance-top:2.88pt;mso-wrap-distance-right:2.88pt;mso-wrap-distance-bottom:2.88pt" filled="f" stroked="f" strokecolor="black [0]" o:cliptowrap="t">
            <v:stroke>
              <o:left v:ext="view" color="black [0]"/>
              <o:top v:ext="view" color="black [0]"/>
              <o:right v:ext="view" color="black [0]"/>
              <o:bottom v:ext="view" color="black [0]"/>
              <o:column v:ext="view" color="black [0]"/>
            </v:stroke>
            <v:shadow color="#ccc"/>
            <v:path insetpenok="f"/>
            <v:textbox style="mso-column-margin:5.76pt" inset="2.88pt,2.88pt,2.88pt,2.88pt">
              <w:txbxContent>
                <w:p w:rsidR="00C05863" w:rsidRDefault="00C05863" w:rsidP="00C05863">
                  <w:pPr>
                    <w:widowControl w:val="0"/>
                    <w:jc w:val="right"/>
                    <w:rPr>
                      <w:rFonts w:ascii="Verdana" w:hAnsi="Verdana"/>
                      <w:b/>
                      <w:bCs/>
                      <w:color w:val="0066FF"/>
                      <w:sz w:val="12"/>
                      <w:szCs w:val="12"/>
                    </w:rPr>
                  </w:pPr>
                  <w:hyperlink r:id="rId11" w:history="1">
                    <w:r>
                      <w:rPr>
                        <w:rStyle w:val="Hyperlink"/>
                        <w:rFonts w:ascii="Verdana" w:hAnsi="Verdana"/>
                        <w:b/>
                        <w:bCs/>
                        <w:sz w:val="12"/>
                        <w:szCs w:val="12"/>
                      </w:rPr>
                      <w:t>Our Firm</w:t>
                    </w:r>
                  </w:hyperlink>
                </w:p>
              </w:txbxContent>
            </v:textbox>
          </v:shape>
        </w:pict>
      </w:r>
    </w:p>
    <w:p w:rsidR="00DD6EEE" w:rsidRDefault="00DD6EEE" w:rsidP="009F4256">
      <w:pPr>
        <w:jc w:val="center"/>
        <w:rPr>
          <w:rFonts w:ascii="Verdana" w:hAnsi="Verdana"/>
          <w:b/>
          <w:bCs/>
          <w:sz w:val="28"/>
          <w:szCs w:val="28"/>
        </w:rPr>
      </w:pPr>
    </w:p>
    <w:p w:rsidR="00DD6EEE" w:rsidRDefault="008D2E20" w:rsidP="009F4256">
      <w:pPr>
        <w:jc w:val="center"/>
        <w:rPr>
          <w:rFonts w:ascii="Verdana" w:hAnsi="Verdana"/>
          <w:b/>
          <w:bCs/>
          <w:sz w:val="28"/>
          <w:szCs w:val="28"/>
        </w:rPr>
      </w:pPr>
      <w:r>
        <w:rPr>
          <w:color w:val="auto"/>
          <w:kern w:val="0"/>
          <w:sz w:val="24"/>
          <w:szCs w:val="24"/>
        </w:rPr>
        <w:pict>
          <v:shape id="_x0000_s1053" type="#_x0000_t202" style="position:absolute;left:0;text-align:left;margin-left:120pt;margin-top:2.55pt;width:78.75pt;height:54pt;z-index:251670528;mso-wrap-distance-left:2.88pt;mso-wrap-distance-top:2.88pt;mso-wrap-distance-right:2.88pt;mso-wrap-distance-bottom:2.88pt" filled="f" strokecolor="white" strokeweight="2.25pt" o:cliptowrap="t">
            <v:stroke>
              <o:left v:ext="view" color="black [0]"/>
              <o:top v:ext="view" color="black [0]"/>
              <o:right v:ext="view" color="black [0]"/>
              <o:bottom v:ext="view" color="black [0]"/>
              <o:column v:ext="view" color="black [0]"/>
            </v:stroke>
            <v:shadow color="#ccc"/>
            <v:path insetpenok="f"/>
            <v:textbox style="mso-column-margin:5.76pt" inset="2.88pt,2.88pt,2.88pt,2.88pt">
              <w:txbxContent>
                <w:p w:rsidR="008D2E20" w:rsidRDefault="008D2E20" w:rsidP="008D2E20">
                  <w:pPr>
                    <w:widowControl w:val="0"/>
                    <w:rPr>
                      <w:sz w:val="16"/>
                      <w:szCs w:val="16"/>
                    </w:rPr>
                  </w:pPr>
                  <w:r>
                    <w:rPr>
                      <w:rFonts w:ascii="Verdana" w:hAnsi="Verdana"/>
                      <w:b/>
                      <w:bCs/>
                      <w:color w:val="FFFFFF"/>
                      <w:sz w:val="16"/>
                      <w:szCs w:val="16"/>
                    </w:rPr>
                    <w:t>For over 16 years, Simpson Capital put investors first.</w:t>
                  </w:r>
                </w:p>
              </w:txbxContent>
            </v:textbox>
          </v:shape>
        </w:pict>
      </w:r>
      <w:r w:rsidR="00DD6EEE">
        <w:rPr>
          <w:rFonts w:ascii="Verdana" w:hAnsi="Verdana"/>
          <w:b/>
          <w:bCs/>
          <w:noProof/>
          <w:sz w:val="28"/>
          <w:szCs w:val="28"/>
        </w:rPr>
        <w:drawing>
          <wp:anchor distT="36576" distB="36576" distL="36576" distR="36576" simplePos="0" relativeHeight="251661312" behindDoc="0" locked="0" layoutInCell="1" allowOverlap="1">
            <wp:simplePos x="0" y="0"/>
            <wp:positionH relativeFrom="column">
              <wp:posOffset>1095375</wp:posOffset>
            </wp:positionH>
            <wp:positionV relativeFrom="paragraph">
              <wp:posOffset>51435</wp:posOffset>
            </wp:positionV>
            <wp:extent cx="3771900" cy="2276475"/>
            <wp:effectExtent l="19050" t="0" r="0" b="0"/>
            <wp:wrapNone/>
            <wp:docPr id="21" name="Picture 21" descr="Dom Jaco Falls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m Jaco Falls top"/>
                    <pic:cNvPicPr>
                      <a:picLocks noChangeAspect="1" noChangeArrowheads="1"/>
                    </pic:cNvPicPr>
                  </pic:nvPicPr>
                  <pic:blipFill>
                    <a:blip r:embed="rId12" cstate="print"/>
                    <a:srcRect/>
                    <a:stretch>
                      <a:fillRect/>
                    </a:stretch>
                  </pic:blipFill>
                  <pic:spPr bwMode="auto">
                    <a:xfrm>
                      <a:off x="0" y="0"/>
                      <a:ext cx="3771900" cy="2276475"/>
                    </a:xfrm>
                    <a:prstGeom prst="rect">
                      <a:avLst/>
                    </a:prstGeom>
                    <a:noFill/>
                    <a:ln w="9525" algn="ctr">
                      <a:noFill/>
                      <a:miter lim="800000"/>
                      <a:headEnd/>
                      <a:tailEnd/>
                    </a:ln>
                    <a:effectLst/>
                  </pic:spPr>
                </pic:pic>
              </a:graphicData>
            </a:graphic>
          </wp:anchor>
        </w:drawing>
      </w:r>
    </w:p>
    <w:p w:rsidR="00DD6EEE" w:rsidRDefault="00DD6EEE" w:rsidP="009F4256">
      <w:pPr>
        <w:jc w:val="center"/>
        <w:rPr>
          <w:rFonts w:ascii="Verdana" w:hAnsi="Verdana"/>
          <w:b/>
          <w:bCs/>
          <w:sz w:val="28"/>
          <w:szCs w:val="28"/>
        </w:rPr>
      </w:pPr>
    </w:p>
    <w:p w:rsidR="00DD6EEE" w:rsidRDefault="00DD6EEE" w:rsidP="009F4256">
      <w:pPr>
        <w:jc w:val="center"/>
        <w:rPr>
          <w:rFonts w:ascii="Verdana" w:hAnsi="Verdana"/>
          <w:b/>
          <w:bCs/>
          <w:sz w:val="28"/>
          <w:szCs w:val="28"/>
        </w:rPr>
      </w:pPr>
    </w:p>
    <w:p w:rsidR="00DD6EEE" w:rsidRDefault="00DD6EEE" w:rsidP="009F4256">
      <w:pPr>
        <w:jc w:val="center"/>
        <w:rPr>
          <w:rFonts w:ascii="Verdana" w:hAnsi="Verdana"/>
          <w:b/>
          <w:bCs/>
          <w:sz w:val="28"/>
          <w:szCs w:val="28"/>
        </w:rPr>
      </w:pPr>
    </w:p>
    <w:p w:rsidR="00DD6EEE" w:rsidRDefault="00DD6EEE" w:rsidP="009F4256">
      <w:pPr>
        <w:jc w:val="center"/>
        <w:rPr>
          <w:rFonts w:ascii="Verdana" w:hAnsi="Verdana"/>
          <w:b/>
          <w:bCs/>
          <w:sz w:val="28"/>
          <w:szCs w:val="28"/>
        </w:rPr>
      </w:pPr>
    </w:p>
    <w:p w:rsidR="00DD6EEE" w:rsidRDefault="00DD6EEE" w:rsidP="009F4256">
      <w:pPr>
        <w:jc w:val="center"/>
        <w:rPr>
          <w:rFonts w:ascii="Verdana" w:hAnsi="Verdana"/>
          <w:b/>
          <w:bCs/>
          <w:sz w:val="28"/>
          <w:szCs w:val="28"/>
        </w:rPr>
      </w:pPr>
    </w:p>
    <w:p w:rsidR="00DD6EEE" w:rsidRDefault="00DD6EEE" w:rsidP="009F4256">
      <w:pPr>
        <w:jc w:val="center"/>
        <w:rPr>
          <w:rFonts w:ascii="Verdana" w:hAnsi="Verdana"/>
          <w:b/>
          <w:bCs/>
          <w:sz w:val="28"/>
          <w:szCs w:val="28"/>
        </w:rPr>
      </w:pPr>
    </w:p>
    <w:p w:rsidR="00DD6EEE" w:rsidRDefault="00DD6EEE" w:rsidP="009F4256">
      <w:pPr>
        <w:jc w:val="center"/>
        <w:rPr>
          <w:rFonts w:ascii="Verdana" w:hAnsi="Verdana"/>
          <w:b/>
          <w:bCs/>
          <w:sz w:val="28"/>
          <w:szCs w:val="28"/>
        </w:rPr>
      </w:pPr>
    </w:p>
    <w:p w:rsidR="00DD6EEE" w:rsidRDefault="00DD6EEE" w:rsidP="009F4256">
      <w:pPr>
        <w:jc w:val="center"/>
        <w:rPr>
          <w:rFonts w:ascii="Verdana" w:hAnsi="Verdana"/>
          <w:b/>
          <w:bCs/>
          <w:sz w:val="28"/>
          <w:szCs w:val="28"/>
        </w:rPr>
      </w:pPr>
    </w:p>
    <w:p w:rsidR="00DD6EEE" w:rsidRDefault="00DD6EEE" w:rsidP="009F4256">
      <w:pPr>
        <w:jc w:val="center"/>
        <w:rPr>
          <w:rFonts w:ascii="Verdana" w:hAnsi="Verdana"/>
          <w:b/>
          <w:bCs/>
          <w:sz w:val="28"/>
          <w:szCs w:val="28"/>
        </w:rPr>
      </w:pPr>
    </w:p>
    <w:p w:rsidR="00DD6EEE" w:rsidRDefault="00DD6EEE" w:rsidP="009F4256">
      <w:pPr>
        <w:jc w:val="center"/>
        <w:rPr>
          <w:rFonts w:ascii="Verdana" w:hAnsi="Verdana"/>
          <w:b/>
          <w:bCs/>
          <w:sz w:val="28"/>
          <w:szCs w:val="28"/>
        </w:rPr>
      </w:pPr>
    </w:p>
    <w:p w:rsidR="00DD6EEE" w:rsidRDefault="00DD6EEE" w:rsidP="009F4256">
      <w:pPr>
        <w:jc w:val="center"/>
        <w:rPr>
          <w:rFonts w:ascii="Verdana" w:hAnsi="Verdana"/>
          <w:b/>
          <w:bCs/>
          <w:sz w:val="28"/>
          <w:szCs w:val="28"/>
        </w:rPr>
      </w:pPr>
    </w:p>
    <w:p w:rsidR="00DD6EEE" w:rsidRDefault="00DD6EEE" w:rsidP="009F4256">
      <w:pPr>
        <w:jc w:val="center"/>
        <w:rPr>
          <w:rFonts w:ascii="Verdana" w:hAnsi="Verdana"/>
          <w:b/>
          <w:bCs/>
          <w:sz w:val="28"/>
          <w:szCs w:val="28"/>
        </w:rPr>
      </w:pPr>
    </w:p>
    <w:p w:rsidR="00DD6EEE" w:rsidRDefault="00F24340" w:rsidP="00F24340">
      <w:pPr>
        <w:rPr>
          <w:rFonts w:ascii="Verdana" w:hAnsi="Verdana"/>
          <w:sz w:val="21"/>
          <w:szCs w:val="21"/>
        </w:rPr>
      </w:pPr>
      <w:r w:rsidRPr="00F24340">
        <w:rPr>
          <w:rFonts w:ascii="Verdana" w:hAnsi="Verdana"/>
          <w:bCs/>
        </w:rPr>
        <w:t>May 14, 2015</w:t>
      </w:r>
      <w:r>
        <w:rPr>
          <w:rFonts w:ascii="Verdana" w:hAnsi="Verdana"/>
          <w:bCs/>
        </w:rPr>
        <w:t xml:space="preserve"> - </w:t>
      </w:r>
      <w:r>
        <w:rPr>
          <w:rFonts w:ascii="Verdana" w:hAnsi="Verdana"/>
          <w:sz w:val="21"/>
          <w:szCs w:val="21"/>
        </w:rPr>
        <w:t xml:space="preserve">Registered </w:t>
      </w:r>
      <w:r w:rsidR="00220CC4">
        <w:rPr>
          <w:rFonts w:ascii="Verdana" w:hAnsi="Verdana"/>
          <w:sz w:val="21"/>
          <w:szCs w:val="21"/>
        </w:rPr>
        <w:t>i</w:t>
      </w:r>
      <w:r>
        <w:rPr>
          <w:rFonts w:ascii="Verdana" w:hAnsi="Verdana"/>
          <w:sz w:val="21"/>
          <w:szCs w:val="21"/>
        </w:rPr>
        <w:t xml:space="preserve">nvestment </w:t>
      </w:r>
      <w:r w:rsidR="00220CC4">
        <w:rPr>
          <w:rFonts w:ascii="Verdana" w:hAnsi="Verdana"/>
          <w:sz w:val="21"/>
          <w:szCs w:val="21"/>
        </w:rPr>
        <w:t>a</w:t>
      </w:r>
      <w:r>
        <w:rPr>
          <w:rFonts w:ascii="Verdana" w:hAnsi="Verdana"/>
          <w:sz w:val="21"/>
          <w:szCs w:val="21"/>
        </w:rPr>
        <w:t>dvisor, Simpson Capital, announced today an upgrade to its website to better serve their clients. Simpson Capital manages traditional stock and bond portfolios for individual and institutional clients across the United States.</w:t>
      </w:r>
      <w:r w:rsidR="00F92F83">
        <w:rPr>
          <w:rFonts w:ascii="Verdana" w:hAnsi="Verdana"/>
          <w:sz w:val="21"/>
          <w:szCs w:val="21"/>
        </w:rPr>
        <w:t xml:space="preserve"> The website address is </w:t>
      </w:r>
      <w:hyperlink r:id="rId13" w:history="1">
        <w:r w:rsidR="00F92F83" w:rsidRPr="00F92F83">
          <w:rPr>
            <w:rStyle w:val="Hyperlink"/>
            <w:rFonts w:ascii="Verdana" w:hAnsi="Verdana"/>
            <w:sz w:val="21"/>
            <w:szCs w:val="21"/>
          </w:rPr>
          <w:t>www.simpsoncapital.com</w:t>
        </w:r>
      </w:hyperlink>
      <w:r w:rsidR="00F92F83">
        <w:rPr>
          <w:rFonts w:ascii="Verdana" w:hAnsi="Verdana"/>
          <w:sz w:val="21"/>
          <w:szCs w:val="21"/>
        </w:rPr>
        <w:t>.</w:t>
      </w:r>
    </w:p>
    <w:p w:rsidR="00EC21F8" w:rsidRDefault="00EC21F8" w:rsidP="00F24340">
      <w:pPr>
        <w:rPr>
          <w:rFonts w:ascii="Verdana" w:hAnsi="Verdana"/>
          <w:sz w:val="21"/>
          <w:szCs w:val="21"/>
        </w:rPr>
      </w:pPr>
    </w:p>
    <w:p w:rsidR="00EC21F8" w:rsidRDefault="00EC21F8" w:rsidP="00F24340">
      <w:pPr>
        <w:rPr>
          <w:rFonts w:ascii="Verdana" w:hAnsi="Verdana"/>
          <w:sz w:val="21"/>
          <w:szCs w:val="21"/>
        </w:rPr>
      </w:pPr>
      <w:r>
        <w:rPr>
          <w:rFonts w:ascii="Verdana" w:hAnsi="Verdana"/>
          <w:sz w:val="21"/>
          <w:szCs w:val="21"/>
        </w:rPr>
        <w:t>The website upgrade provides links to Simpson Capital’s latest research reports, describes the portfolio management process and</w:t>
      </w:r>
      <w:r w:rsidR="008575DE">
        <w:rPr>
          <w:rFonts w:ascii="Verdana" w:hAnsi="Verdana"/>
          <w:sz w:val="21"/>
          <w:szCs w:val="21"/>
        </w:rPr>
        <w:t xml:space="preserve"> offers recent firm news.</w:t>
      </w:r>
      <w:r>
        <w:rPr>
          <w:rFonts w:ascii="Verdana" w:hAnsi="Verdana"/>
          <w:sz w:val="21"/>
          <w:szCs w:val="21"/>
        </w:rPr>
        <w:t xml:space="preserve"> </w:t>
      </w:r>
      <w:r w:rsidR="008575DE">
        <w:rPr>
          <w:rFonts w:ascii="Verdana" w:hAnsi="Verdana"/>
          <w:sz w:val="21"/>
          <w:szCs w:val="21"/>
        </w:rPr>
        <w:t>The site was developed in house and allows Simpson Capital to monitor its content</w:t>
      </w:r>
      <w:r w:rsidR="00220CC4">
        <w:rPr>
          <w:rFonts w:ascii="Verdana" w:hAnsi="Verdana"/>
          <w:sz w:val="21"/>
          <w:szCs w:val="21"/>
        </w:rPr>
        <w:t xml:space="preserve"> closely</w:t>
      </w:r>
      <w:r w:rsidR="008575DE">
        <w:rPr>
          <w:rFonts w:ascii="Verdana" w:hAnsi="Verdana"/>
          <w:sz w:val="21"/>
          <w:szCs w:val="21"/>
        </w:rPr>
        <w:t>.</w:t>
      </w:r>
    </w:p>
    <w:p w:rsidR="003842B5" w:rsidRDefault="003842B5" w:rsidP="00F24340">
      <w:pPr>
        <w:rPr>
          <w:rFonts w:ascii="Verdana" w:hAnsi="Verdana"/>
          <w:sz w:val="21"/>
          <w:szCs w:val="21"/>
        </w:rPr>
      </w:pPr>
    </w:p>
    <w:p w:rsidR="003842B5" w:rsidRDefault="003842B5" w:rsidP="00F24340">
      <w:pPr>
        <w:rPr>
          <w:rFonts w:ascii="Verdana" w:hAnsi="Verdana"/>
          <w:sz w:val="21"/>
          <w:szCs w:val="21"/>
        </w:rPr>
      </w:pPr>
      <w:r>
        <w:rPr>
          <w:rFonts w:ascii="Verdana" w:hAnsi="Verdana"/>
          <w:sz w:val="21"/>
          <w:szCs w:val="21"/>
        </w:rPr>
        <w:t xml:space="preserve">“We have sampled the needs of our clients and think the changes to the site will enhance the client experience,” said David Simpson, CFA, </w:t>
      </w:r>
      <w:proofErr w:type="gramStart"/>
      <w:r>
        <w:rPr>
          <w:rFonts w:ascii="Verdana" w:hAnsi="Verdana"/>
          <w:sz w:val="21"/>
          <w:szCs w:val="21"/>
        </w:rPr>
        <w:t>President</w:t>
      </w:r>
      <w:proofErr w:type="gramEnd"/>
      <w:r>
        <w:rPr>
          <w:rFonts w:ascii="Verdana" w:hAnsi="Verdana"/>
          <w:sz w:val="21"/>
          <w:szCs w:val="21"/>
        </w:rPr>
        <w:t>. “We are thrilled to make the changes because investing is complicated enough. We make it simple for them.”</w:t>
      </w:r>
    </w:p>
    <w:p w:rsidR="003842B5" w:rsidRDefault="003842B5" w:rsidP="00F24340">
      <w:pPr>
        <w:rPr>
          <w:rFonts w:ascii="Verdana" w:hAnsi="Verdana"/>
          <w:sz w:val="21"/>
          <w:szCs w:val="21"/>
        </w:rPr>
      </w:pPr>
    </w:p>
    <w:p w:rsidR="003842B5" w:rsidRDefault="003842B5" w:rsidP="00F24340">
      <w:pPr>
        <w:rPr>
          <w:rFonts w:ascii="Verdana" w:hAnsi="Verdana"/>
          <w:sz w:val="21"/>
          <w:szCs w:val="21"/>
        </w:rPr>
      </w:pPr>
      <w:r>
        <w:rPr>
          <w:rFonts w:ascii="Verdana" w:hAnsi="Verdana"/>
          <w:sz w:val="21"/>
          <w:szCs w:val="21"/>
        </w:rPr>
        <w:t>FOR IMMEDIATE RELEASE</w:t>
      </w:r>
    </w:p>
    <w:p w:rsidR="003842B5" w:rsidRDefault="003842B5" w:rsidP="00F24340">
      <w:pPr>
        <w:rPr>
          <w:rFonts w:ascii="Verdana" w:hAnsi="Verdana"/>
          <w:sz w:val="21"/>
          <w:szCs w:val="21"/>
        </w:rPr>
      </w:pPr>
    </w:p>
    <w:p w:rsidR="003842B5" w:rsidRDefault="003842B5" w:rsidP="00F24340">
      <w:pPr>
        <w:rPr>
          <w:rFonts w:ascii="Verdana" w:hAnsi="Verdana"/>
          <w:sz w:val="21"/>
          <w:szCs w:val="21"/>
        </w:rPr>
      </w:pPr>
      <w:r>
        <w:rPr>
          <w:rFonts w:ascii="Verdana" w:hAnsi="Verdana"/>
          <w:sz w:val="21"/>
          <w:szCs w:val="21"/>
        </w:rPr>
        <w:t>Contact: David Simpson, President</w:t>
      </w:r>
    </w:p>
    <w:p w:rsidR="00AA073D" w:rsidRDefault="00AA073D" w:rsidP="00F24340">
      <w:pPr>
        <w:rPr>
          <w:rFonts w:ascii="Verdana" w:hAnsi="Verdana"/>
          <w:sz w:val="21"/>
          <w:szCs w:val="21"/>
        </w:rPr>
      </w:pPr>
      <w:r>
        <w:rPr>
          <w:rFonts w:ascii="Verdana" w:hAnsi="Verdana"/>
          <w:sz w:val="21"/>
          <w:szCs w:val="21"/>
        </w:rPr>
        <w:tab/>
        <w:t xml:space="preserve">   </w:t>
      </w:r>
      <w:hyperlink r:id="rId14" w:history="1">
        <w:r w:rsidRPr="00F92F83">
          <w:rPr>
            <w:rStyle w:val="Hyperlink"/>
            <w:rFonts w:ascii="Verdana" w:hAnsi="Verdana"/>
            <w:sz w:val="21"/>
            <w:szCs w:val="21"/>
          </w:rPr>
          <w:t>david@simpsoncapital.com</w:t>
        </w:r>
      </w:hyperlink>
    </w:p>
    <w:sectPr w:rsidR="00AA073D" w:rsidSect="00D36E9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8D4" w:rsidRDefault="00C258D4" w:rsidP="0076493F">
      <w:r>
        <w:separator/>
      </w:r>
    </w:p>
  </w:endnote>
  <w:endnote w:type="continuationSeparator" w:id="0">
    <w:p w:rsidR="00C258D4" w:rsidRDefault="00C258D4" w:rsidP="00764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93F" w:rsidRPr="005F510F" w:rsidRDefault="0076493F" w:rsidP="0076493F">
    <w:pPr>
      <w:pStyle w:val="Footer"/>
      <w:jc w:val="center"/>
      <w:rPr>
        <w:rFonts w:ascii="Century Schoolbook" w:hAnsi="Century Schoolbook"/>
        <w:sz w:val="20"/>
        <w:szCs w:val="20"/>
      </w:rPr>
    </w:pPr>
    <w:r w:rsidRPr="005F510F">
      <w:rPr>
        <w:rFonts w:ascii="Century Schoolbook" w:hAnsi="Century Schoolbook"/>
        <w:sz w:val="20"/>
        <w:szCs w:val="20"/>
      </w:rPr>
      <w:t>30872 Calle Barbosa</w:t>
    </w:r>
  </w:p>
  <w:p w:rsidR="0076493F" w:rsidRPr="005F510F" w:rsidRDefault="0076493F" w:rsidP="0076493F">
    <w:pPr>
      <w:pStyle w:val="Footer"/>
      <w:jc w:val="center"/>
      <w:rPr>
        <w:rFonts w:ascii="Century Schoolbook" w:hAnsi="Century Schoolbook"/>
        <w:sz w:val="20"/>
        <w:szCs w:val="20"/>
      </w:rPr>
    </w:pPr>
    <w:r w:rsidRPr="005F510F">
      <w:rPr>
        <w:rFonts w:ascii="Century Schoolbook" w:hAnsi="Century Schoolbook"/>
        <w:sz w:val="20"/>
        <w:szCs w:val="20"/>
      </w:rPr>
      <w:t>Laguna Niguel, CA 92677</w:t>
    </w:r>
  </w:p>
  <w:p w:rsidR="0076493F" w:rsidRPr="005F510F" w:rsidRDefault="0076493F" w:rsidP="0076493F">
    <w:pPr>
      <w:pStyle w:val="Footer"/>
      <w:jc w:val="center"/>
      <w:rPr>
        <w:rFonts w:ascii="Century Schoolbook" w:hAnsi="Century Schoolbook"/>
        <w:sz w:val="20"/>
        <w:szCs w:val="20"/>
      </w:rPr>
    </w:pPr>
    <w:r w:rsidRPr="005F510F">
      <w:rPr>
        <w:rFonts w:ascii="Century Schoolbook" w:hAnsi="Century Schoolbook"/>
        <w:sz w:val="20"/>
        <w:szCs w:val="20"/>
      </w:rPr>
      <w:t>(949) 495-7922</w:t>
    </w:r>
  </w:p>
  <w:p w:rsidR="0076493F" w:rsidRDefault="007649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8D4" w:rsidRDefault="00C258D4" w:rsidP="0076493F">
      <w:r>
        <w:separator/>
      </w:r>
    </w:p>
  </w:footnote>
  <w:footnote w:type="continuationSeparator" w:id="0">
    <w:p w:rsidR="00C258D4" w:rsidRDefault="00C258D4" w:rsidP="00764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76" w:rsidRPr="009C2576" w:rsidRDefault="009C2576" w:rsidP="00B87E81">
    <w:pPr>
      <w:rPr>
        <w:rFonts w:ascii="Century Schoolbook" w:hAnsi="Century Schoolbook"/>
        <w:b/>
      </w:rPr>
    </w:pPr>
    <w:r w:rsidRPr="009C2576">
      <w:rPr>
        <w:rFonts w:ascii="Century Schoolbook" w:hAnsi="Century Schoolbook"/>
        <w:b/>
        <w:noProof/>
      </w:rPr>
      <w:drawing>
        <wp:anchor distT="36576" distB="36576" distL="36576" distR="36576" simplePos="0" relativeHeight="251660288" behindDoc="0" locked="0" layoutInCell="1" allowOverlap="1">
          <wp:simplePos x="0" y="0"/>
          <wp:positionH relativeFrom="column">
            <wp:posOffset>7200900</wp:posOffset>
          </wp:positionH>
          <wp:positionV relativeFrom="paragraph">
            <wp:posOffset>6501130</wp:posOffset>
          </wp:positionV>
          <wp:extent cx="515620" cy="464185"/>
          <wp:effectExtent l="19050" t="0" r="0" b="0"/>
          <wp:wrapNone/>
          <wp:docPr id="5" name="Picture 3" descr="Logo SCM 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CM Current"/>
                  <pic:cNvPicPr>
                    <a:picLocks noChangeAspect="1" noChangeArrowheads="1"/>
                  </pic:cNvPicPr>
                </pic:nvPicPr>
                <pic:blipFill>
                  <a:blip r:embed="rId1" cstate="print"/>
                  <a:srcRect/>
                  <a:stretch>
                    <a:fillRect/>
                  </a:stretch>
                </pic:blipFill>
                <pic:spPr bwMode="auto">
                  <a:xfrm>
                    <a:off x="0" y="0"/>
                    <a:ext cx="515620" cy="464185"/>
                  </a:xfrm>
                  <a:prstGeom prst="rect">
                    <a:avLst/>
                  </a:prstGeom>
                  <a:noFill/>
                  <a:ln w="9525" algn="in">
                    <a:noFill/>
                    <a:miter lim="800000"/>
                    <a:headEnd/>
                    <a:tailEnd/>
                  </a:ln>
                  <a:effectLst/>
                </pic:spPr>
              </pic:pic>
            </a:graphicData>
          </a:graphic>
        </wp:anchor>
      </w:drawing>
    </w:r>
    <w:r w:rsidRPr="009C2576">
      <w:rPr>
        <w:rFonts w:ascii="Century Schoolbook" w:hAnsi="Century Schoolbook"/>
        <w:b/>
        <w:noProof/>
      </w:rPr>
      <w:drawing>
        <wp:anchor distT="36576" distB="36576" distL="36576" distR="36576" simplePos="0" relativeHeight="251659264" behindDoc="0" locked="0" layoutInCell="1" allowOverlap="1">
          <wp:simplePos x="0" y="0"/>
          <wp:positionH relativeFrom="column">
            <wp:posOffset>7200900</wp:posOffset>
          </wp:positionH>
          <wp:positionV relativeFrom="paragraph">
            <wp:posOffset>6501130</wp:posOffset>
          </wp:positionV>
          <wp:extent cx="515620" cy="464185"/>
          <wp:effectExtent l="19050" t="0" r="0" b="0"/>
          <wp:wrapNone/>
          <wp:docPr id="6" name="Picture 2" descr="Logo SCM 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CM Current"/>
                  <pic:cNvPicPr>
                    <a:picLocks noChangeAspect="1" noChangeArrowheads="1"/>
                  </pic:cNvPicPr>
                </pic:nvPicPr>
                <pic:blipFill>
                  <a:blip r:embed="rId1" cstate="print"/>
                  <a:srcRect/>
                  <a:stretch>
                    <a:fillRect/>
                  </a:stretch>
                </pic:blipFill>
                <pic:spPr bwMode="auto">
                  <a:xfrm>
                    <a:off x="0" y="0"/>
                    <a:ext cx="515620" cy="464185"/>
                  </a:xfrm>
                  <a:prstGeom prst="rect">
                    <a:avLst/>
                  </a:prstGeom>
                  <a:noFill/>
                  <a:ln w="9525" algn="in">
                    <a:noFill/>
                    <a:miter lim="800000"/>
                    <a:headEnd/>
                    <a:tailEnd/>
                  </a:ln>
                  <a:effectLst/>
                </pic:spPr>
              </pic:pic>
            </a:graphicData>
          </a:graphic>
        </wp:anchor>
      </w:drawing>
    </w:r>
    <w:r w:rsidR="00B87E81">
      <w:rPr>
        <w:rFonts w:ascii="Century Schoolbook" w:hAnsi="Century Schoolbook"/>
        <w:b/>
        <w:noProof/>
      </w:rPr>
      <w:drawing>
        <wp:inline distT="0" distB="0" distL="0" distR="0">
          <wp:extent cx="1367913" cy="533400"/>
          <wp:effectExtent l="19050" t="0" r="3687" b="0"/>
          <wp:docPr id="1" name="Picture 0" descr="SCM Log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M LogoM.jpg"/>
                  <pic:cNvPicPr/>
                </pic:nvPicPr>
                <pic:blipFill>
                  <a:blip r:embed="rId2"/>
                  <a:stretch>
                    <a:fillRect/>
                  </a:stretch>
                </pic:blipFill>
                <pic:spPr>
                  <a:xfrm>
                    <a:off x="0" y="0"/>
                    <a:ext cx="1371957" cy="534977"/>
                  </a:xfrm>
                  <a:prstGeom prst="rect">
                    <a:avLst/>
                  </a:prstGeom>
                </pic:spPr>
              </pic:pic>
            </a:graphicData>
          </a:graphic>
        </wp:inline>
      </w:drawing>
    </w:r>
  </w:p>
  <w:p w:rsidR="009C2576" w:rsidRDefault="009C2576">
    <w:pPr>
      <w:pStyle w:val="Header"/>
    </w:pPr>
  </w:p>
  <w:p w:rsidR="005F510F" w:rsidRDefault="005F51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savePreviewPicture/>
  <w:hdrShapeDefaults>
    <o:shapedefaults v:ext="edit" spidmax="8194"/>
  </w:hdrShapeDefaults>
  <w:footnotePr>
    <w:footnote w:id="-1"/>
    <w:footnote w:id="0"/>
  </w:footnotePr>
  <w:endnotePr>
    <w:endnote w:id="-1"/>
    <w:endnote w:id="0"/>
  </w:endnotePr>
  <w:compat>
    <w:useFELayout/>
  </w:compat>
  <w:rsids>
    <w:rsidRoot w:val="009F4256"/>
    <w:rsid w:val="00092F89"/>
    <w:rsid w:val="00136FDF"/>
    <w:rsid w:val="00220CC4"/>
    <w:rsid w:val="002728B3"/>
    <w:rsid w:val="003842B5"/>
    <w:rsid w:val="00445E4C"/>
    <w:rsid w:val="005F510F"/>
    <w:rsid w:val="006B11BC"/>
    <w:rsid w:val="0076493F"/>
    <w:rsid w:val="008575DE"/>
    <w:rsid w:val="008D2E20"/>
    <w:rsid w:val="009C2576"/>
    <w:rsid w:val="009F4256"/>
    <w:rsid w:val="00A96313"/>
    <w:rsid w:val="00AA073D"/>
    <w:rsid w:val="00B87E81"/>
    <w:rsid w:val="00B968A1"/>
    <w:rsid w:val="00C05863"/>
    <w:rsid w:val="00C258D4"/>
    <w:rsid w:val="00D36E91"/>
    <w:rsid w:val="00DD6EEE"/>
    <w:rsid w:val="00EC21F8"/>
    <w:rsid w:val="00F24340"/>
    <w:rsid w:val="00F54F4C"/>
    <w:rsid w:val="00F92F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863"/>
    <w:pPr>
      <w:spacing w:after="0"/>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313"/>
    <w:rPr>
      <w:rFonts w:ascii="Tahoma" w:eastAsiaTheme="minorEastAsia" w:hAnsi="Tahoma" w:cs="Tahoma"/>
      <w:color w:val="auto"/>
      <w:kern w:val="0"/>
      <w:sz w:val="16"/>
      <w:szCs w:val="16"/>
    </w:rPr>
  </w:style>
  <w:style w:type="character" w:customStyle="1" w:styleId="BalloonTextChar">
    <w:name w:val="Balloon Text Char"/>
    <w:basedOn w:val="DefaultParagraphFont"/>
    <w:link w:val="BalloonText"/>
    <w:uiPriority w:val="99"/>
    <w:semiHidden/>
    <w:rsid w:val="00A96313"/>
    <w:rPr>
      <w:rFonts w:ascii="Tahoma" w:hAnsi="Tahoma" w:cs="Tahoma"/>
      <w:sz w:val="16"/>
      <w:szCs w:val="16"/>
    </w:rPr>
  </w:style>
  <w:style w:type="paragraph" w:styleId="Header">
    <w:name w:val="header"/>
    <w:basedOn w:val="Normal"/>
    <w:link w:val="HeaderChar"/>
    <w:uiPriority w:val="99"/>
    <w:unhideWhenUsed/>
    <w:rsid w:val="0076493F"/>
    <w:pPr>
      <w:tabs>
        <w:tab w:val="center" w:pos="4680"/>
        <w:tab w:val="right" w:pos="9360"/>
      </w:tabs>
    </w:pPr>
    <w:rPr>
      <w:rFonts w:asciiTheme="minorHAnsi" w:eastAsiaTheme="minorEastAsia" w:hAnsiTheme="minorHAnsi" w:cstheme="minorBidi"/>
      <w:color w:val="auto"/>
      <w:kern w:val="0"/>
      <w:sz w:val="22"/>
      <w:szCs w:val="22"/>
    </w:rPr>
  </w:style>
  <w:style w:type="character" w:customStyle="1" w:styleId="HeaderChar">
    <w:name w:val="Header Char"/>
    <w:basedOn w:val="DefaultParagraphFont"/>
    <w:link w:val="Header"/>
    <w:uiPriority w:val="99"/>
    <w:rsid w:val="0076493F"/>
  </w:style>
  <w:style w:type="paragraph" w:styleId="Footer">
    <w:name w:val="footer"/>
    <w:basedOn w:val="Normal"/>
    <w:link w:val="FooterChar"/>
    <w:uiPriority w:val="99"/>
    <w:unhideWhenUsed/>
    <w:rsid w:val="0076493F"/>
    <w:pPr>
      <w:tabs>
        <w:tab w:val="center" w:pos="4680"/>
        <w:tab w:val="right" w:pos="9360"/>
      </w:tabs>
    </w:pPr>
    <w:rPr>
      <w:rFonts w:asciiTheme="minorHAnsi" w:eastAsiaTheme="minorEastAsia" w:hAnsiTheme="minorHAnsi" w:cstheme="minorBidi"/>
      <w:color w:val="auto"/>
      <w:kern w:val="0"/>
      <w:sz w:val="22"/>
      <w:szCs w:val="22"/>
    </w:rPr>
  </w:style>
  <w:style w:type="character" w:customStyle="1" w:styleId="FooterChar">
    <w:name w:val="Footer Char"/>
    <w:basedOn w:val="DefaultParagraphFont"/>
    <w:link w:val="Footer"/>
    <w:uiPriority w:val="99"/>
    <w:rsid w:val="0076493F"/>
  </w:style>
  <w:style w:type="character" w:styleId="Hyperlink">
    <w:name w:val="Hyperlink"/>
    <w:basedOn w:val="DefaultParagraphFont"/>
    <w:uiPriority w:val="99"/>
    <w:unhideWhenUsed/>
    <w:rsid w:val="00C05863"/>
    <w:rPr>
      <w:color w:val="0066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www.simpsoncapital.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mpsoncapital.com/index.html"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mpsoncapital.com/pages/approach.html"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impsoncapital.com/pages/services.html" TargetMode="External"/><Relationship Id="rId4" Type="http://schemas.openxmlformats.org/officeDocument/2006/relationships/footnotes" Target="footnotes.xml"/><Relationship Id="rId9" Type="http://schemas.openxmlformats.org/officeDocument/2006/relationships/hyperlink" Target="http://simpsoncapital.com/pages/approach.html" TargetMode="External"/><Relationship Id="rId14" Type="http://schemas.openxmlformats.org/officeDocument/2006/relationships/hyperlink" Target="david@simpsoncapita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Templates\SCM%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SCM Blank.dotx</Template>
  <TotalTime>126</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Louis Simpson</dc:creator>
  <cp:lastModifiedBy>David Louis Simpson</cp:lastModifiedBy>
  <cp:revision>12</cp:revision>
  <dcterms:created xsi:type="dcterms:W3CDTF">2015-05-15T23:08:00Z</dcterms:created>
  <dcterms:modified xsi:type="dcterms:W3CDTF">2015-05-16T01:14:00Z</dcterms:modified>
</cp:coreProperties>
</file>